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F5" w:rsidRDefault="00FD30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30F5">
        <w:rPr>
          <w:rFonts w:ascii="Times New Roman" w:hAnsi="Times New Roman" w:cs="Times New Roman"/>
          <w:b/>
          <w:sz w:val="28"/>
          <w:szCs w:val="28"/>
          <w:lang w:val="en-US"/>
        </w:rPr>
        <w:drawing>
          <wp:inline distT="0" distB="0" distL="0" distR="0">
            <wp:extent cx="2371090" cy="967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0F5" w:rsidRDefault="00FD30F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0849" w:rsidRPr="00FD30F5" w:rsidRDefault="007F3EEE" w:rsidP="00FD30F5">
      <w:pPr>
        <w:jc w:val="center"/>
        <w:rPr>
          <w:rFonts w:ascii="Times New Roman" w:hAnsi="Times New Roman" w:cs="Times New Roman"/>
          <w:sz w:val="32"/>
          <w:szCs w:val="32"/>
        </w:rPr>
      </w:pPr>
      <w:r w:rsidRPr="00FD30F5">
        <w:rPr>
          <w:rFonts w:ascii="Times New Roman" w:hAnsi="Times New Roman" w:cs="Times New Roman"/>
          <w:sz w:val="32"/>
          <w:szCs w:val="32"/>
        </w:rPr>
        <w:t>Единый реестр недвижимости –</w:t>
      </w:r>
      <w:r w:rsidR="008361B6" w:rsidRPr="00FD30F5">
        <w:rPr>
          <w:rFonts w:ascii="Times New Roman" w:hAnsi="Times New Roman" w:cs="Times New Roman"/>
          <w:sz w:val="32"/>
          <w:szCs w:val="32"/>
        </w:rPr>
        <w:t xml:space="preserve"> взгляд в будущее</w:t>
      </w:r>
    </w:p>
    <w:p w:rsidR="007F3EEE" w:rsidRPr="008361B6" w:rsidRDefault="007F3EEE" w:rsidP="00FD30F5">
      <w:pPr>
        <w:jc w:val="both"/>
        <w:rPr>
          <w:rFonts w:ascii="Times New Roman" w:hAnsi="Times New Roman" w:cs="Times New Roman"/>
          <w:sz w:val="28"/>
          <w:szCs w:val="28"/>
        </w:rPr>
      </w:pPr>
      <w:r w:rsidRPr="008361B6">
        <w:rPr>
          <w:rFonts w:ascii="Times New Roman" w:hAnsi="Times New Roman" w:cs="Times New Roman"/>
          <w:sz w:val="28"/>
          <w:szCs w:val="28"/>
        </w:rPr>
        <w:t>1 января 2017 года вступает в силу Федеральный закон от 13.07.2015 № 218-ФЗ «О государственной регистрации недвижимости», который предусматривает создание Единого реестра недвижимости и единой учетно-регистрационной системы.</w:t>
      </w:r>
    </w:p>
    <w:p w:rsidR="007F3EEE" w:rsidRPr="008361B6" w:rsidRDefault="007F3EEE" w:rsidP="00FD30F5">
      <w:pPr>
        <w:jc w:val="both"/>
        <w:rPr>
          <w:rFonts w:ascii="Times New Roman" w:hAnsi="Times New Roman" w:cs="Times New Roman"/>
          <w:sz w:val="28"/>
          <w:szCs w:val="28"/>
        </w:rPr>
      </w:pPr>
      <w:r w:rsidRPr="008361B6">
        <w:rPr>
          <w:rFonts w:ascii="Times New Roman" w:hAnsi="Times New Roman" w:cs="Times New Roman"/>
          <w:sz w:val="28"/>
          <w:szCs w:val="28"/>
        </w:rPr>
        <w:t xml:space="preserve">В состав Единого </w:t>
      </w:r>
      <w:r w:rsidR="00E036D6" w:rsidRPr="008361B6">
        <w:rPr>
          <w:rFonts w:ascii="Times New Roman" w:hAnsi="Times New Roman" w:cs="Times New Roman"/>
          <w:sz w:val="28"/>
          <w:szCs w:val="28"/>
        </w:rPr>
        <w:t>государственного реестра недвижимости  (ЕГРН) войдут сведения</w:t>
      </w:r>
      <w:r w:rsidR="00C5673B">
        <w:rPr>
          <w:rFonts w:ascii="Times New Roman" w:hAnsi="Times New Roman" w:cs="Times New Roman"/>
          <w:sz w:val="28"/>
          <w:szCs w:val="28"/>
        </w:rPr>
        <w:t>,</w:t>
      </w:r>
      <w:r w:rsidR="00E036D6" w:rsidRPr="008361B6">
        <w:rPr>
          <w:rFonts w:ascii="Times New Roman" w:hAnsi="Times New Roman" w:cs="Times New Roman"/>
          <w:sz w:val="28"/>
          <w:szCs w:val="28"/>
        </w:rPr>
        <w:t xml:space="preserve"> содержащиеся в Едином государственном реестре прав</w:t>
      </w:r>
      <w:r w:rsidR="008361B6">
        <w:rPr>
          <w:rFonts w:ascii="Times New Roman" w:hAnsi="Times New Roman" w:cs="Times New Roman"/>
          <w:sz w:val="28"/>
          <w:szCs w:val="28"/>
        </w:rPr>
        <w:t xml:space="preserve"> (ЕГРП)</w:t>
      </w:r>
      <w:r w:rsidR="00E036D6" w:rsidRPr="008361B6">
        <w:rPr>
          <w:rFonts w:ascii="Times New Roman" w:hAnsi="Times New Roman" w:cs="Times New Roman"/>
          <w:sz w:val="28"/>
          <w:szCs w:val="28"/>
        </w:rPr>
        <w:t xml:space="preserve"> и в </w:t>
      </w:r>
      <w:r w:rsidR="008361B6" w:rsidRPr="008361B6">
        <w:rPr>
          <w:rFonts w:ascii="Times New Roman" w:hAnsi="Times New Roman" w:cs="Times New Roman"/>
          <w:sz w:val="28"/>
          <w:szCs w:val="28"/>
        </w:rPr>
        <w:t>Государственном</w:t>
      </w:r>
      <w:r w:rsidR="00E036D6" w:rsidRPr="008361B6">
        <w:rPr>
          <w:rFonts w:ascii="Times New Roman" w:hAnsi="Times New Roman" w:cs="Times New Roman"/>
          <w:sz w:val="28"/>
          <w:szCs w:val="28"/>
        </w:rPr>
        <w:t xml:space="preserve"> кадастре недвижимости</w:t>
      </w:r>
      <w:r w:rsidR="008361B6">
        <w:rPr>
          <w:rFonts w:ascii="Times New Roman" w:hAnsi="Times New Roman" w:cs="Times New Roman"/>
          <w:sz w:val="28"/>
          <w:szCs w:val="28"/>
        </w:rPr>
        <w:t xml:space="preserve"> (ГКН)</w:t>
      </w:r>
      <w:r w:rsidR="00E036D6" w:rsidRPr="008361B6">
        <w:rPr>
          <w:rFonts w:ascii="Times New Roman" w:hAnsi="Times New Roman" w:cs="Times New Roman"/>
          <w:sz w:val="28"/>
          <w:szCs w:val="28"/>
        </w:rPr>
        <w:t xml:space="preserve">.  Данное </w:t>
      </w:r>
      <w:r w:rsidR="008361B6" w:rsidRPr="008361B6">
        <w:rPr>
          <w:rFonts w:ascii="Times New Roman" w:hAnsi="Times New Roman" w:cs="Times New Roman"/>
          <w:sz w:val="28"/>
          <w:szCs w:val="28"/>
        </w:rPr>
        <w:t>слияние</w:t>
      </w:r>
      <w:r w:rsidR="00E036D6" w:rsidRPr="008361B6">
        <w:rPr>
          <w:rFonts w:ascii="Times New Roman" w:hAnsi="Times New Roman" w:cs="Times New Roman"/>
          <w:sz w:val="28"/>
          <w:szCs w:val="28"/>
        </w:rPr>
        <w:t xml:space="preserve"> существенно упростит процедуру регистрации прав.</w:t>
      </w:r>
    </w:p>
    <w:p w:rsidR="00E036D6" w:rsidRPr="008361B6" w:rsidRDefault="00E036D6" w:rsidP="00FD30F5">
      <w:pPr>
        <w:jc w:val="both"/>
        <w:rPr>
          <w:rFonts w:ascii="Times New Roman" w:hAnsi="Times New Roman" w:cs="Times New Roman"/>
          <w:sz w:val="28"/>
          <w:szCs w:val="28"/>
        </w:rPr>
      </w:pPr>
      <w:r w:rsidRPr="008361B6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142D04">
        <w:rPr>
          <w:rFonts w:ascii="Times New Roman" w:hAnsi="Times New Roman" w:cs="Times New Roman"/>
          <w:sz w:val="28"/>
          <w:szCs w:val="28"/>
        </w:rPr>
        <w:t>кадастровый</w:t>
      </w:r>
      <w:r w:rsidRPr="008361B6">
        <w:rPr>
          <w:rFonts w:ascii="Times New Roman" w:hAnsi="Times New Roman" w:cs="Times New Roman"/>
          <w:sz w:val="28"/>
          <w:szCs w:val="28"/>
        </w:rPr>
        <w:t xml:space="preserve"> учет и регистрация прав – это </w:t>
      </w:r>
      <w:r w:rsidR="008361B6">
        <w:rPr>
          <w:rFonts w:ascii="Times New Roman" w:hAnsi="Times New Roman" w:cs="Times New Roman"/>
          <w:sz w:val="28"/>
          <w:szCs w:val="28"/>
        </w:rPr>
        <w:t xml:space="preserve">две </w:t>
      </w:r>
      <w:r w:rsidRPr="008361B6">
        <w:rPr>
          <w:rFonts w:ascii="Times New Roman" w:hAnsi="Times New Roman" w:cs="Times New Roman"/>
          <w:sz w:val="28"/>
          <w:szCs w:val="28"/>
        </w:rPr>
        <w:t>разные процедуры. Как показывает практика</w:t>
      </w:r>
      <w:r w:rsidR="008361B6">
        <w:rPr>
          <w:rFonts w:ascii="Times New Roman" w:hAnsi="Times New Roman" w:cs="Times New Roman"/>
          <w:sz w:val="28"/>
          <w:szCs w:val="28"/>
        </w:rPr>
        <w:t xml:space="preserve">, </w:t>
      </w:r>
      <w:r w:rsidRPr="008361B6">
        <w:rPr>
          <w:rFonts w:ascii="Times New Roman" w:hAnsi="Times New Roman" w:cs="Times New Roman"/>
          <w:sz w:val="28"/>
          <w:szCs w:val="28"/>
        </w:rPr>
        <w:t xml:space="preserve"> </w:t>
      </w:r>
      <w:r w:rsidR="008361B6" w:rsidRPr="008361B6">
        <w:rPr>
          <w:rFonts w:ascii="Times New Roman" w:hAnsi="Times New Roman" w:cs="Times New Roman"/>
          <w:sz w:val="28"/>
          <w:szCs w:val="28"/>
        </w:rPr>
        <w:t>граждане</w:t>
      </w:r>
      <w:r w:rsidRPr="008361B6">
        <w:rPr>
          <w:rFonts w:ascii="Times New Roman" w:hAnsi="Times New Roman" w:cs="Times New Roman"/>
          <w:sz w:val="28"/>
          <w:szCs w:val="28"/>
        </w:rPr>
        <w:t xml:space="preserve"> довольно часто сов</w:t>
      </w:r>
      <w:r w:rsidR="00142D04">
        <w:rPr>
          <w:rFonts w:ascii="Times New Roman" w:hAnsi="Times New Roman" w:cs="Times New Roman"/>
          <w:sz w:val="28"/>
          <w:szCs w:val="28"/>
        </w:rPr>
        <w:t>ершают операции с недвижимостью,</w:t>
      </w:r>
      <w:r w:rsidRPr="008361B6">
        <w:rPr>
          <w:rFonts w:ascii="Times New Roman" w:hAnsi="Times New Roman" w:cs="Times New Roman"/>
          <w:sz w:val="28"/>
          <w:szCs w:val="28"/>
        </w:rPr>
        <w:t xml:space="preserve"> для которых требуются</w:t>
      </w:r>
      <w:r w:rsidR="00C5673B">
        <w:rPr>
          <w:rFonts w:ascii="Times New Roman" w:hAnsi="Times New Roman" w:cs="Times New Roman"/>
          <w:sz w:val="28"/>
          <w:szCs w:val="28"/>
        </w:rPr>
        <w:t xml:space="preserve"> оба действия</w:t>
      </w:r>
      <w:r w:rsidRPr="008361B6">
        <w:rPr>
          <w:rFonts w:ascii="Times New Roman" w:hAnsi="Times New Roman" w:cs="Times New Roman"/>
          <w:sz w:val="28"/>
          <w:szCs w:val="28"/>
        </w:rPr>
        <w:t>.</w:t>
      </w:r>
    </w:p>
    <w:p w:rsidR="00E036D6" w:rsidRPr="008361B6" w:rsidRDefault="008361B6" w:rsidP="00FD3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Е</w:t>
      </w:r>
      <w:r w:rsidR="00E036D6" w:rsidRPr="008361B6">
        <w:rPr>
          <w:rFonts w:ascii="Times New Roman" w:hAnsi="Times New Roman" w:cs="Times New Roman"/>
          <w:sz w:val="28"/>
          <w:szCs w:val="28"/>
        </w:rPr>
        <w:t>диному реестру недвижимости подача заявлений на регистрацию прав и кадастровый учет</w:t>
      </w:r>
      <w:r w:rsidR="00796390" w:rsidRPr="00796390">
        <w:rPr>
          <w:rFonts w:ascii="Times New Roman" w:hAnsi="Times New Roman" w:cs="Times New Roman"/>
          <w:sz w:val="28"/>
          <w:szCs w:val="28"/>
        </w:rPr>
        <w:t xml:space="preserve"> </w:t>
      </w:r>
      <w:r w:rsidR="00796390">
        <w:rPr>
          <w:rFonts w:ascii="Times New Roman" w:hAnsi="Times New Roman" w:cs="Times New Roman"/>
          <w:sz w:val="28"/>
          <w:szCs w:val="28"/>
        </w:rPr>
        <w:t>станет быстрее и проще</w:t>
      </w:r>
      <w:r w:rsidR="00E036D6" w:rsidRPr="008361B6">
        <w:rPr>
          <w:rFonts w:ascii="Times New Roman" w:hAnsi="Times New Roman" w:cs="Times New Roman"/>
          <w:sz w:val="28"/>
          <w:szCs w:val="28"/>
        </w:rPr>
        <w:t>, что значительно сэкономит время заявителя.</w:t>
      </w:r>
    </w:p>
    <w:p w:rsidR="00E036D6" w:rsidRPr="008361B6" w:rsidRDefault="00E036D6" w:rsidP="00FD30F5">
      <w:pPr>
        <w:jc w:val="both"/>
        <w:rPr>
          <w:rFonts w:ascii="Times New Roman" w:hAnsi="Times New Roman" w:cs="Times New Roman"/>
          <w:sz w:val="28"/>
          <w:szCs w:val="28"/>
        </w:rPr>
      </w:pPr>
      <w:r w:rsidRPr="008361B6">
        <w:rPr>
          <w:rFonts w:ascii="Times New Roman" w:hAnsi="Times New Roman" w:cs="Times New Roman"/>
          <w:sz w:val="28"/>
          <w:szCs w:val="28"/>
        </w:rPr>
        <w:t>Кроме того, с января 2017 года появляется возможность подать документы на регистрацию прав и кадастровый учет объектов нед</w:t>
      </w:r>
      <w:r w:rsidR="008361B6">
        <w:rPr>
          <w:rFonts w:ascii="Times New Roman" w:hAnsi="Times New Roman" w:cs="Times New Roman"/>
          <w:sz w:val="28"/>
          <w:szCs w:val="28"/>
        </w:rPr>
        <w:t xml:space="preserve">вижимости в любом офисе приема </w:t>
      </w:r>
      <w:r w:rsidRPr="008361B6">
        <w:rPr>
          <w:rFonts w:ascii="Times New Roman" w:hAnsi="Times New Roman" w:cs="Times New Roman"/>
          <w:sz w:val="28"/>
          <w:szCs w:val="28"/>
        </w:rPr>
        <w:t xml:space="preserve">и выдачи документов, причем вовсе неважно, где располагается ваш объект. </w:t>
      </w:r>
    </w:p>
    <w:p w:rsidR="008361B6" w:rsidRPr="008361B6" w:rsidRDefault="00E036D6" w:rsidP="00FD30F5">
      <w:pPr>
        <w:jc w:val="both"/>
        <w:rPr>
          <w:rFonts w:ascii="Times New Roman" w:hAnsi="Times New Roman" w:cs="Times New Roman"/>
          <w:sz w:val="28"/>
          <w:szCs w:val="28"/>
        </w:rPr>
      </w:pPr>
      <w:r w:rsidRPr="008361B6">
        <w:rPr>
          <w:rFonts w:ascii="Times New Roman" w:hAnsi="Times New Roman" w:cs="Times New Roman"/>
          <w:sz w:val="28"/>
          <w:szCs w:val="28"/>
        </w:rPr>
        <w:t>Если объект недвижимости, к примеру</w:t>
      </w:r>
      <w:r w:rsidR="00146395">
        <w:rPr>
          <w:rFonts w:ascii="Times New Roman" w:hAnsi="Times New Roman" w:cs="Times New Roman"/>
          <w:sz w:val="28"/>
          <w:szCs w:val="28"/>
        </w:rPr>
        <w:t>,</w:t>
      </w:r>
      <w:r w:rsidRPr="008361B6">
        <w:rPr>
          <w:rFonts w:ascii="Times New Roman" w:hAnsi="Times New Roman" w:cs="Times New Roman"/>
          <w:sz w:val="28"/>
          <w:szCs w:val="28"/>
        </w:rPr>
        <w:t xml:space="preserve"> </w:t>
      </w:r>
      <w:r w:rsidR="005F10A9">
        <w:rPr>
          <w:rFonts w:ascii="Times New Roman" w:hAnsi="Times New Roman" w:cs="Times New Roman"/>
          <w:sz w:val="28"/>
          <w:szCs w:val="28"/>
        </w:rPr>
        <w:t>квартира</w:t>
      </w:r>
      <w:r w:rsidRPr="008361B6">
        <w:rPr>
          <w:rFonts w:ascii="Times New Roman" w:hAnsi="Times New Roman" w:cs="Times New Roman"/>
          <w:sz w:val="28"/>
          <w:szCs w:val="28"/>
        </w:rPr>
        <w:t xml:space="preserve"> находится в Новосибирске, а заявитель проживает в Красноярске</w:t>
      </w:r>
      <w:r w:rsidR="008361B6" w:rsidRPr="008361B6">
        <w:rPr>
          <w:rFonts w:ascii="Times New Roman" w:hAnsi="Times New Roman" w:cs="Times New Roman"/>
          <w:sz w:val="28"/>
          <w:szCs w:val="28"/>
        </w:rPr>
        <w:t>, ему необязательно ехать в Новосибирск, чтобы подать документы на регистрацию пр</w:t>
      </w:r>
      <w:r w:rsidR="00C5673B">
        <w:rPr>
          <w:rFonts w:ascii="Times New Roman" w:hAnsi="Times New Roman" w:cs="Times New Roman"/>
          <w:sz w:val="28"/>
          <w:szCs w:val="28"/>
        </w:rPr>
        <w:t>ав</w:t>
      </w:r>
      <w:r w:rsidR="008361B6" w:rsidRPr="008361B6">
        <w:rPr>
          <w:rFonts w:ascii="Times New Roman" w:hAnsi="Times New Roman" w:cs="Times New Roman"/>
          <w:sz w:val="28"/>
          <w:szCs w:val="28"/>
        </w:rPr>
        <w:t xml:space="preserve"> собственности, достаточно обратиться в любой офис приема и выдачи документов по месту нахождения гражданина. Также дан</w:t>
      </w:r>
      <w:r w:rsidR="00C5673B">
        <w:rPr>
          <w:rFonts w:ascii="Times New Roman" w:hAnsi="Times New Roman" w:cs="Times New Roman"/>
          <w:sz w:val="28"/>
          <w:szCs w:val="28"/>
        </w:rPr>
        <w:t>ную услугу можно будет получить</w:t>
      </w:r>
      <w:r w:rsidR="008361B6" w:rsidRPr="008361B6">
        <w:rPr>
          <w:rFonts w:ascii="Times New Roman" w:hAnsi="Times New Roman" w:cs="Times New Roman"/>
          <w:sz w:val="28"/>
          <w:szCs w:val="28"/>
        </w:rPr>
        <w:t>, как и сейчас, в электронном виде.</w:t>
      </w:r>
    </w:p>
    <w:p w:rsidR="00CA4147" w:rsidRPr="004A7E4D" w:rsidRDefault="00CA4147" w:rsidP="00FD30F5">
      <w:pPr>
        <w:jc w:val="both"/>
        <w:rPr>
          <w:rFonts w:ascii="Times New Roman" w:hAnsi="Times New Roman" w:cs="Times New Roman"/>
          <w:sz w:val="28"/>
          <w:szCs w:val="28"/>
        </w:rPr>
      </w:pPr>
      <w:r w:rsidRPr="004A7E4D">
        <w:rPr>
          <w:rFonts w:ascii="Times New Roman" w:hAnsi="Times New Roman" w:cs="Times New Roman"/>
          <w:sz w:val="28"/>
          <w:szCs w:val="28"/>
        </w:rPr>
        <w:t>Отметим, что с 1 февраля 2016 года жители края уже могут оформлять недвижимость в пределах нашего региона, благодаря внедр</w:t>
      </w:r>
      <w:r w:rsidR="004A7E4D" w:rsidRPr="004A7E4D">
        <w:rPr>
          <w:rFonts w:ascii="Times New Roman" w:hAnsi="Times New Roman" w:cs="Times New Roman"/>
          <w:sz w:val="28"/>
          <w:szCs w:val="28"/>
        </w:rPr>
        <w:t>ению экстерриториального приема, в новом году оформить свое</w:t>
      </w:r>
      <w:r w:rsidR="00146395">
        <w:rPr>
          <w:rFonts w:ascii="Times New Roman" w:hAnsi="Times New Roman" w:cs="Times New Roman"/>
          <w:sz w:val="28"/>
          <w:szCs w:val="28"/>
        </w:rPr>
        <w:t xml:space="preserve"> право собственности станет возможно </w:t>
      </w:r>
      <w:r w:rsidR="004A7E4D" w:rsidRPr="004A7E4D">
        <w:rPr>
          <w:rFonts w:ascii="Times New Roman" w:hAnsi="Times New Roman" w:cs="Times New Roman"/>
          <w:sz w:val="28"/>
          <w:szCs w:val="28"/>
        </w:rPr>
        <w:t>в пределах всей страны.</w:t>
      </w:r>
    </w:p>
    <w:p w:rsidR="00E036D6" w:rsidRPr="00FD30F5" w:rsidRDefault="00C5673B" w:rsidP="00FD3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Единого государственного реестра недвижимости – значительный этап в истории регистрации прав, который </w:t>
      </w:r>
      <w:r w:rsidR="005D6FD5">
        <w:rPr>
          <w:rFonts w:ascii="Times New Roman" w:hAnsi="Times New Roman" w:cs="Times New Roman"/>
          <w:sz w:val="28"/>
          <w:szCs w:val="28"/>
        </w:rPr>
        <w:t>меняет данную процедуру, делая ее еще доступнее и удобнее для жителей края и всей</w:t>
      </w:r>
      <w:r w:rsidR="00142D0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D6FD5">
        <w:rPr>
          <w:rFonts w:ascii="Times New Roman" w:hAnsi="Times New Roman" w:cs="Times New Roman"/>
          <w:sz w:val="28"/>
          <w:szCs w:val="28"/>
        </w:rPr>
        <w:t>.</w:t>
      </w:r>
    </w:p>
    <w:sectPr w:rsidR="00E036D6" w:rsidRPr="00FD30F5" w:rsidSect="00FD30F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EEE"/>
    <w:rsid w:val="00142D04"/>
    <w:rsid w:val="00146395"/>
    <w:rsid w:val="00281F53"/>
    <w:rsid w:val="00386E32"/>
    <w:rsid w:val="00420849"/>
    <w:rsid w:val="004A7E4D"/>
    <w:rsid w:val="005D6FD5"/>
    <w:rsid w:val="005F10A9"/>
    <w:rsid w:val="00796390"/>
    <w:rsid w:val="007F3EEE"/>
    <w:rsid w:val="00804661"/>
    <w:rsid w:val="008361B6"/>
    <w:rsid w:val="00C41ABD"/>
    <w:rsid w:val="00C5029A"/>
    <w:rsid w:val="00C5673B"/>
    <w:rsid w:val="00CA4147"/>
    <w:rsid w:val="00CB18FB"/>
    <w:rsid w:val="00E036D6"/>
    <w:rsid w:val="00E0404D"/>
    <w:rsid w:val="00F902F0"/>
    <w:rsid w:val="00FD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8F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CB18F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5</cp:revision>
  <cp:lastPrinted>2016-08-08T06:53:00Z</cp:lastPrinted>
  <dcterms:created xsi:type="dcterms:W3CDTF">2016-08-09T02:15:00Z</dcterms:created>
  <dcterms:modified xsi:type="dcterms:W3CDTF">2016-08-11T06:52:00Z</dcterms:modified>
</cp:coreProperties>
</file>